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61EDB5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</w:t>
      </w:r>
      <w:r w:rsidR="00F1624B">
        <w:rPr>
          <w:rFonts w:eastAsia="Arial Unicode MS"/>
          <w:b/>
        </w:rPr>
        <w:t>6</w:t>
      </w:r>
      <w:r w:rsidR="00582BAF">
        <w:rPr>
          <w:rFonts w:eastAsia="Arial Unicode MS"/>
          <w:b/>
        </w:rPr>
        <w:t xml:space="preserve">. </w:t>
      </w:r>
      <w:r w:rsidR="00F1624B">
        <w:rPr>
          <w:rFonts w:eastAsia="Arial Unicode MS"/>
          <w:b/>
        </w:rPr>
        <w:t>oktobrī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D3225">
        <w:rPr>
          <w:rFonts w:eastAsia="Arial Unicode MS"/>
          <w:b/>
        </w:rPr>
        <w:t>6</w:t>
      </w:r>
      <w:r w:rsidR="00720BFE">
        <w:rPr>
          <w:rFonts w:eastAsia="Arial Unicode MS"/>
          <w:b/>
        </w:rPr>
        <w:t>7</w:t>
      </w:r>
    </w:p>
    <w:p w14:paraId="6D9BB767" w14:textId="0600B283" w:rsidR="00DA7B39" w:rsidRDefault="00573A86" w:rsidP="00BD5E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F1624B">
        <w:rPr>
          <w:rFonts w:eastAsia="Arial Unicode MS"/>
        </w:rPr>
        <w:t>9</w:t>
      </w:r>
      <w:r>
        <w:rPr>
          <w:rFonts w:eastAsia="Arial Unicode MS"/>
        </w:rPr>
        <w:t xml:space="preserve">, </w:t>
      </w:r>
      <w:r w:rsidR="007D43B2">
        <w:rPr>
          <w:rFonts w:eastAsia="Arial Unicode MS"/>
        </w:rPr>
        <w:t>2</w:t>
      </w:r>
      <w:r w:rsidR="00720BFE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9A53B19" w14:textId="77777777" w:rsidR="00BD5E2F" w:rsidRPr="00BD5E2F" w:rsidRDefault="00BD5E2F" w:rsidP="004A7A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51E23CD6" w14:textId="77777777" w:rsidR="00720BFE" w:rsidRPr="00720BFE" w:rsidRDefault="00720BFE" w:rsidP="004A7A7B">
      <w:pPr>
        <w:rPr>
          <w:rFonts w:eastAsiaTheme="minorHAnsi"/>
          <w:b/>
          <w:i/>
          <w:iCs/>
          <w:lang w:eastAsia="en-US"/>
        </w:rPr>
      </w:pPr>
      <w:bookmarkStart w:id="13" w:name="_Hlk143004442"/>
      <w:r w:rsidRPr="00720BFE">
        <w:rPr>
          <w:rFonts w:eastAsiaTheme="minorHAnsi"/>
          <w:b/>
          <w:lang w:eastAsia="en-US"/>
        </w:rPr>
        <w:t>Par atbrīvošanu no telpu īres maksas Madonas pilsētas kultūras namā</w:t>
      </w:r>
    </w:p>
    <w:p w14:paraId="3B7A12D6" w14:textId="77777777" w:rsidR="00720BFE" w:rsidRPr="00720BFE" w:rsidRDefault="00720BFE" w:rsidP="004A7A7B">
      <w:pPr>
        <w:rPr>
          <w:rFonts w:eastAsiaTheme="minorHAnsi"/>
          <w:i/>
          <w:iCs/>
          <w:lang w:eastAsia="en-US"/>
        </w:rPr>
      </w:pPr>
    </w:p>
    <w:p w14:paraId="55315E34" w14:textId="5A3E6B56" w:rsidR="00720BFE" w:rsidRPr="00720BFE" w:rsidRDefault="00720BFE" w:rsidP="004A7A7B">
      <w:pPr>
        <w:ind w:firstLine="720"/>
        <w:jc w:val="both"/>
        <w:rPr>
          <w:rFonts w:eastAsiaTheme="minorHAnsi"/>
          <w:lang w:eastAsia="en-US"/>
        </w:rPr>
      </w:pPr>
      <w:r w:rsidRPr="00720BFE">
        <w:rPr>
          <w:rFonts w:eastAsiaTheme="minorHAnsi"/>
          <w:lang w:eastAsia="en-US"/>
        </w:rPr>
        <w:t xml:space="preserve">Madonas novada pašvaldībā saņemts “Ģitāristu sesijas 25” organizatora </w:t>
      </w:r>
      <w:r w:rsidR="00B364DC">
        <w:rPr>
          <w:rFonts w:eastAsiaTheme="minorHAnsi"/>
          <w:lang w:eastAsia="en-US"/>
        </w:rPr>
        <w:t>[..]</w:t>
      </w:r>
      <w:r w:rsidRPr="00720BFE">
        <w:rPr>
          <w:rFonts w:eastAsiaTheme="minorHAnsi"/>
          <w:lang w:eastAsia="en-US"/>
        </w:rPr>
        <w:t xml:space="preserve"> iesniegums (reģistrēts Madonas novada pašvaldībā 06.10.2023. ar Nr. 2.1.3.6./23/1586 ) ar lūgumu atbrīvot  “Ģitāristu sesijas 25” ģenerālmēģinājumu un noslēguma koncertu “Vienoti mūzikā” no Madonas pilsētas kultūras nama telpu nomas maksas.</w:t>
      </w:r>
    </w:p>
    <w:p w14:paraId="61F7CF26" w14:textId="093D62A6" w:rsidR="00720BFE" w:rsidRPr="00720BFE" w:rsidRDefault="00720BFE" w:rsidP="004A7A7B">
      <w:pPr>
        <w:jc w:val="both"/>
        <w:rPr>
          <w:rFonts w:eastAsiaTheme="minorHAnsi"/>
          <w:lang w:eastAsia="en-US"/>
        </w:rPr>
      </w:pPr>
      <w:r w:rsidRPr="00720BFE">
        <w:rPr>
          <w:rFonts w:eastAsiaTheme="minorHAnsi"/>
          <w:lang w:eastAsia="en-US"/>
        </w:rPr>
        <w:tab/>
        <w:t>2023.</w:t>
      </w:r>
      <w:r w:rsidR="00B364DC">
        <w:rPr>
          <w:rFonts w:eastAsiaTheme="minorHAnsi"/>
          <w:lang w:eastAsia="en-US"/>
        </w:rPr>
        <w:t> </w:t>
      </w:r>
      <w:r w:rsidRPr="00720BFE">
        <w:rPr>
          <w:rFonts w:eastAsiaTheme="minorHAnsi"/>
          <w:lang w:eastAsia="en-US"/>
        </w:rPr>
        <w:t>gada 27.</w:t>
      </w:r>
      <w:r w:rsidR="00B364DC">
        <w:rPr>
          <w:rFonts w:eastAsiaTheme="minorHAnsi"/>
          <w:lang w:eastAsia="en-US"/>
        </w:rPr>
        <w:t> </w:t>
      </w:r>
      <w:r w:rsidRPr="00720BFE">
        <w:rPr>
          <w:rFonts w:eastAsiaTheme="minorHAnsi"/>
          <w:lang w:eastAsia="en-US"/>
        </w:rPr>
        <w:t xml:space="preserve">oktobrī  Ģitāristu sesijas organizators </w:t>
      </w:r>
      <w:r w:rsidR="00B364DC">
        <w:rPr>
          <w:rFonts w:eastAsiaTheme="minorHAnsi"/>
          <w:lang w:eastAsia="en-US"/>
        </w:rPr>
        <w:t>[..]</w:t>
      </w:r>
      <w:r w:rsidRPr="00720BFE">
        <w:rPr>
          <w:rFonts w:eastAsiaTheme="minorHAnsi"/>
          <w:lang w:eastAsia="en-US"/>
        </w:rPr>
        <w:t xml:space="preserve"> organizē  “Ģitāristu sesijas 25” ģenerālmēģinājumu un noslēguma koncertu “Vienoti mūzikā”, kas norisināsies Madonas pilsētas kultūras namā. Ģitāristu sesijas organizators </w:t>
      </w:r>
      <w:r w:rsidR="00B364DC">
        <w:rPr>
          <w:rFonts w:eastAsiaTheme="minorHAnsi"/>
          <w:lang w:eastAsia="en-US"/>
        </w:rPr>
        <w:t>[..]</w:t>
      </w:r>
      <w:r w:rsidRPr="00720BFE">
        <w:rPr>
          <w:rFonts w:eastAsiaTheme="minorHAnsi"/>
          <w:lang w:eastAsia="en-US"/>
        </w:rPr>
        <w:t xml:space="preserve"> lūdz atbrīvot no Madonas pilsētas kultūras nama lielās zāles telpu nomas maksas. Plānotais pasākuma laiks no plkst.</w:t>
      </w:r>
      <w:r w:rsidR="004A7A7B">
        <w:rPr>
          <w:rFonts w:eastAsiaTheme="minorHAnsi"/>
          <w:lang w:eastAsia="en-US"/>
        </w:rPr>
        <w:t xml:space="preserve"> </w:t>
      </w:r>
      <w:r w:rsidRPr="00720BFE">
        <w:rPr>
          <w:rFonts w:eastAsiaTheme="minorHAnsi"/>
          <w:lang w:eastAsia="en-US"/>
        </w:rPr>
        <w:t>14.00 līdz 19.00.</w:t>
      </w:r>
    </w:p>
    <w:p w14:paraId="7AD2D1F9" w14:textId="155F6EC4" w:rsidR="00720BFE" w:rsidRPr="00720BFE" w:rsidRDefault="00720BFE" w:rsidP="004A7A7B">
      <w:pPr>
        <w:jc w:val="both"/>
        <w:rPr>
          <w:rFonts w:eastAsiaTheme="minorHAnsi"/>
          <w:lang w:eastAsia="en-US"/>
        </w:rPr>
      </w:pPr>
      <w:r w:rsidRPr="00720BFE">
        <w:rPr>
          <w:rFonts w:eastAsiaTheme="minorHAnsi"/>
          <w:lang w:eastAsia="en-US"/>
        </w:rPr>
        <w:tab/>
        <w:t>Izmaksas par lielās zāles telpu nomu Madonas pilsētas kultūras namā“ 5 stundas ir 257,75 euro ( 213,00 euro + 44,75 euro PVN), saskaņā ar 2018.</w:t>
      </w:r>
      <w:r w:rsidR="004A7A7B">
        <w:rPr>
          <w:rFonts w:eastAsiaTheme="minorHAnsi"/>
          <w:lang w:eastAsia="en-US"/>
        </w:rPr>
        <w:t xml:space="preserve"> </w:t>
      </w:r>
      <w:r w:rsidRPr="00720BFE">
        <w:rPr>
          <w:rFonts w:eastAsiaTheme="minorHAnsi"/>
          <w:lang w:eastAsia="en-US"/>
        </w:rPr>
        <w:t>gada 29.</w:t>
      </w:r>
      <w:r w:rsidR="004A7A7B">
        <w:rPr>
          <w:rFonts w:eastAsiaTheme="minorHAnsi"/>
          <w:lang w:eastAsia="en-US"/>
        </w:rPr>
        <w:t xml:space="preserve"> </w:t>
      </w:r>
      <w:r w:rsidRPr="00720BFE">
        <w:rPr>
          <w:rFonts w:eastAsiaTheme="minorHAnsi"/>
          <w:lang w:eastAsia="en-US"/>
        </w:rPr>
        <w:t>marta lēmumu Nr.</w:t>
      </w:r>
      <w:r w:rsidR="004A7A7B">
        <w:rPr>
          <w:rFonts w:eastAsiaTheme="minorHAnsi"/>
          <w:lang w:eastAsia="en-US"/>
        </w:rPr>
        <w:t> </w:t>
      </w:r>
      <w:r w:rsidRPr="00720BFE">
        <w:rPr>
          <w:rFonts w:eastAsiaTheme="minorHAnsi"/>
          <w:lang w:eastAsia="en-US"/>
        </w:rPr>
        <w:t>138 “Par Madonas novada pašvaldības maksas pakalpojumu cenrāžu apstiprināšanu”.</w:t>
      </w:r>
    </w:p>
    <w:p w14:paraId="4C96B336" w14:textId="3AED4818" w:rsidR="00720BFE" w:rsidRDefault="00720BFE" w:rsidP="004A7A7B">
      <w:pPr>
        <w:ind w:firstLine="720"/>
        <w:jc w:val="both"/>
        <w:rPr>
          <w:rFonts w:eastAsia="Calibri"/>
          <w:lang w:eastAsia="en-US"/>
        </w:rPr>
      </w:pPr>
      <w:r w:rsidRPr="00720BFE">
        <w:rPr>
          <w:rFonts w:eastAsiaTheme="minorHAnsi"/>
          <w:lang w:eastAsia="en-US"/>
        </w:rPr>
        <w:t xml:space="preserve">Noklausoties sniegto informāciju, ņemot vērā 12.10.2023. Kultūras un sporta jautājumu komitejas </w:t>
      </w:r>
      <w:r w:rsidRPr="009D7264">
        <w:t xml:space="preserve">un </w:t>
      </w:r>
      <w:r>
        <w:t>17.10.</w:t>
      </w:r>
      <w:r w:rsidRPr="009D7264">
        <w:t>2023. Finanšu un attīstības komitejas atzinumu</w:t>
      </w:r>
      <w:r w:rsidR="004A7A7B">
        <w:t>s</w:t>
      </w:r>
      <w:r w:rsidRPr="009D7264">
        <w:t xml:space="preserve">, </w:t>
      </w:r>
      <w:r>
        <w:t xml:space="preserve">atklāti balsojot: </w:t>
      </w:r>
      <w:r>
        <w:rPr>
          <w:b/>
          <w:color w:val="000000"/>
        </w:rPr>
        <w:t>PAR – 1</w:t>
      </w:r>
      <w:r w:rsidR="00E17B6D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A05B18" w:rsidRPr="00A05B18">
        <w:rPr>
          <w:bCs/>
          <w:noProof/>
        </w:rPr>
        <w:t>Agris Lungevičs, Aigars Šķēls, Aivis Masaļskis, Andris Dombrovskis, Andris Sakne, Artūrs Čačka, Artūrs Grandāns, Arvīds Greidiņš, Gatis Teilis, Gunārs Ikaunieks, Iveta Peilāne, Rūdolfs Preiss, Sandra Maksimova, Valda Kļaviņa, Zigfrīds Gora</w:t>
      </w:r>
      <w:r>
        <w:rPr>
          <w:bCs/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</w:t>
      </w:r>
      <w:r w:rsidR="00E17B6D">
        <w:rPr>
          <w:rFonts w:eastAsia="Calibri"/>
          <w:b/>
          <w:bCs/>
          <w:lang w:eastAsia="en-US"/>
        </w:rPr>
        <w:t xml:space="preserve">1 </w:t>
      </w:r>
      <w:r w:rsidR="00E17B6D">
        <w:rPr>
          <w:rFonts w:eastAsia="Calibri"/>
          <w:lang w:eastAsia="en-US"/>
        </w:rPr>
        <w:t>(</w:t>
      </w:r>
      <w:r w:rsidR="00E17B6D" w:rsidRPr="00A05B18">
        <w:rPr>
          <w:bCs/>
          <w:noProof/>
        </w:rPr>
        <w:t>Māris Olte</w:t>
      </w:r>
      <w:r w:rsidR="00E17B6D">
        <w:rPr>
          <w:bCs/>
          <w:noProof/>
        </w:rPr>
        <w:t>)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751DC536" w14:textId="4C65E99F" w:rsidR="00720BFE" w:rsidRPr="00720BFE" w:rsidRDefault="00720BFE" w:rsidP="004A7A7B">
      <w:pPr>
        <w:jc w:val="both"/>
        <w:rPr>
          <w:rFonts w:eastAsiaTheme="minorHAnsi"/>
          <w:lang w:eastAsia="en-US"/>
        </w:rPr>
      </w:pPr>
    </w:p>
    <w:p w14:paraId="61F9623F" w14:textId="1A4FAD95" w:rsidR="00720BFE" w:rsidRPr="00720BFE" w:rsidRDefault="00720BFE" w:rsidP="004A7A7B">
      <w:pPr>
        <w:ind w:firstLine="720"/>
        <w:jc w:val="both"/>
        <w:rPr>
          <w:rFonts w:eastAsiaTheme="minorHAnsi"/>
          <w:lang w:eastAsia="en-US"/>
        </w:rPr>
      </w:pPr>
      <w:r w:rsidRPr="00720BFE">
        <w:rPr>
          <w:rFonts w:eastAsiaTheme="minorHAnsi"/>
          <w:lang w:eastAsia="en-US"/>
        </w:rPr>
        <w:t xml:space="preserve">Atbrīvot Ģitāristu sesijas organizatoru </w:t>
      </w:r>
      <w:r w:rsidR="00B364DC">
        <w:rPr>
          <w:rFonts w:eastAsiaTheme="minorHAnsi"/>
          <w:lang w:eastAsia="en-US"/>
        </w:rPr>
        <w:t>[..]</w:t>
      </w:r>
      <w:r w:rsidRPr="00720BFE">
        <w:rPr>
          <w:rFonts w:eastAsiaTheme="minorHAnsi"/>
          <w:lang w:eastAsia="en-US"/>
        </w:rPr>
        <w:t xml:space="preserve"> no Madonas pilsētas kultūras nama telpu nomas maksas 27.</w:t>
      </w:r>
      <w:r>
        <w:rPr>
          <w:rFonts w:eastAsiaTheme="minorHAnsi"/>
          <w:lang w:eastAsia="en-US"/>
        </w:rPr>
        <w:t> </w:t>
      </w:r>
      <w:r w:rsidRPr="00720BFE">
        <w:rPr>
          <w:rFonts w:eastAsiaTheme="minorHAnsi"/>
          <w:lang w:eastAsia="en-US"/>
        </w:rPr>
        <w:t>oktobrī no plkst.</w:t>
      </w:r>
      <w:r w:rsidR="00E17B6D">
        <w:rPr>
          <w:rFonts w:eastAsiaTheme="minorHAnsi"/>
          <w:lang w:eastAsia="en-US"/>
        </w:rPr>
        <w:t> </w:t>
      </w:r>
      <w:r w:rsidRPr="00720BFE">
        <w:rPr>
          <w:rFonts w:eastAsiaTheme="minorHAnsi"/>
          <w:lang w:eastAsia="en-US"/>
        </w:rPr>
        <w:t>14.00 līdz 19.00 sporta deju ģenerālmēģinājuma un noslēguma koncertu “Vienoti mūzikā”</w:t>
      </w:r>
      <w:r w:rsidR="004A7A7B">
        <w:rPr>
          <w:rFonts w:eastAsiaTheme="minorHAnsi"/>
          <w:lang w:eastAsia="en-US"/>
        </w:rPr>
        <w:t xml:space="preserve"> </w:t>
      </w:r>
      <w:r w:rsidRPr="00720BFE">
        <w:rPr>
          <w:rFonts w:eastAsiaTheme="minorHAnsi"/>
          <w:lang w:eastAsia="en-US"/>
        </w:rPr>
        <w:t xml:space="preserve">rīkošanai. Aprēķinātie telpu nomas neieņemtie ienākumi kopā sastāda  EUR 257,75 ( </w:t>
      </w:r>
      <w:r w:rsidR="004A7A7B">
        <w:rPr>
          <w:rFonts w:eastAsiaTheme="minorHAnsi"/>
          <w:lang w:eastAsia="en-US"/>
        </w:rPr>
        <w:t>d</w:t>
      </w:r>
      <w:r w:rsidRPr="00720BFE">
        <w:rPr>
          <w:rFonts w:eastAsiaTheme="minorHAnsi"/>
          <w:lang w:eastAsia="en-US"/>
        </w:rPr>
        <w:t>ivi simti piecdesmit septiņi euro, 75 centi) t.sk. PVN.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D1B1895" w14:textId="77777777" w:rsidR="009D7264" w:rsidRDefault="009D7264" w:rsidP="004A7A7B">
      <w:pPr>
        <w:jc w:val="both"/>
      </w:pPr>
    </w:p>
    <w:p w14:paraId="3C675970" w14:textId="77777777" w:rsidR="009D7264" w:rsidRDefault="009D7264" w:rsidP="004A7A7B">
      <w:pPr>
        <w:jc w:val="both"/>
      </w:pPr>
    </w:p>
    <w:p w14:paraId="5A3BC0E5" w14:textId="2BF5EF7F" w:rsidR="00DA127E" w:rsidRPr="00582C08" w:rsidRDefault="00DA127E" w:rsidP="004A7A7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535563C8" w:rsidR="00F5618E" w:rsidRDefault="00F5618E" w:rsidP="004A7A7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DE1D8A2" w14:textId="77777777" w:rsidR="00671445" w:rsidRDefault="00671445" w:rsidP="004A7A7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900031C" w14:textId="63823C31" w:rsidR="0058216E" w:rsidRDefault="0058216E" w:rsidP="004A7A7B">
      <w:pPr>
        <w:rPr>
          <w:i/>
        </w:rPr>
      </w:pPr>
    </w:p>
    <w:p w14:paraId="43F63D53" w14:textId="77777777" w:rsidR="00720BFE" w:rsidRPr="00720BFE" w:rsidRDefault="00720BFE" w:rsidP="004A7A7B">
      <w:pPr>
        <w:spacing w:after="160"/>
        <w:rPr>
          <w:rFonts w:eastAsiaTheme="minorHAnsi"/>
          <w:i/>
          <w:iCs/>
          <w:lang w:eastAsia="en-US"/>
        </w:rPr>
      </w:pPr>
      <w:r w:rsidRPr="00720BFE">
        <w:rPr>
          <w:rFonts w:eastAsiaTheme="minorHAnsi"/>
          <w:i/>
          <w:iCs/>
          <w:lang w:eastAsia="en-US"/>
        </w:rPr>
        <w:t xml:space="preserve">Šulce 27871358 </w:t>
      </w:r>
    </w:p>
    <w:p w14:paraId="164C0EBA" w14:textId="19D315B7" w:rsidR="0039181D" w:rsidRDefault="0039181D" w:rsidP="004A7A7B">
      <w:pPr>
        <w:rPr>
          <w:i/>
        </w:rPr>
      </w:pPr>
    </w:p>
    <w:p w14:paraId="180871B3" w14:textId="77777777" w:rsidR="0039181D" w:rsidRPr="00CD2131" w:rsidRDefault="0039181D" w:rsidP="004A7A7B">
      <w:pPr>
        <w:rPr>
          <w:i/>
        </w:rPr>
      </w:pPr>
    </w:p>
    <w:p w14:paraId="012A406B" w14:textId="25354166" w:rsidR="004067A5" w:rsidRPr="00F27198" w:rsidRDefault="0048072A" w:rsidP="004A7A7B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4"/>
    </w:p>
    <w:sectPr w:rsidR="004067A5" w:rsidRPr="00F27198" w:rsidSect="001657A1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EC1C" w14:textId="77777777" w:rsidR="00505A90" w:rsidRDefault="00505A90" w:rsidP="00151271">
      <w:r>
        <w:separator/>
      </w:r>
    </w:p>
  </w:endnote>
  <w:endnote w:type="continuationSeparator" w:id="0">
    <w:p w14:paraId="625361F4" w14:textId="77777777" w:rsidR="00505A90" w:rsidRDefault="00505A9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B1ED" w14:textId="77777777" w:rsidR="00505A90" w:rsidRDefault="00505A90" w:rsidP="00151271">
      <w:r>
        <w:separator/>
      </w:r>
    </w:p>
  </w:footnote>
  <w:footnote w:type="continuationSeparator" w:id="0">
    <w:p w14:paraId="657AE1D2" w14:textId="77777777" w:rsidR="00505A90" w:rsidRDefault="00505A9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D5264"/>
    <w:multiLevelType w:val="hybridMultilevel"/>
    <w:tmpl w:val="FE92D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4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FA5587E"/>
    <w:multiLevelType w:val="hybridMultilevel"/>
    <w:tmpl w:val="3D344992"/>
    <w:lvl w:ilvl="0" w:tplc="E37485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17CCF"/>
    <w:multiLevelType w:val="hybridMultilevel"/>
    <w:tmpl w:val="AA9A7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AE419A"/>
    <w:multiLevelType w:val="hybridMultilevel"/>
    <w:tmpl w:val="CB54D8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439CC"/>
    <w:multiLevelType w:val="multilevel"/>
    <w:tmpl w:val="5978E7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DF3EFA"/>
    <w:multiLevelType w:val="hybridMultilevel"/>
    <w:tmpl w:val="EC226FA4"/>
    <w:lvl w:ilvl="0" w:tplc="A150F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9F2463B"/>
    <w:multiLevelType w:val="multilevel"/>
    <w:tmpl w:val="0EAC22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05928"/>
    <w:multiLevelType w:val="hybridMultilevel"/>
    <w:tmpl w:val="227EA2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1707D"/>
    <w:multiLevelType w:val="hybridMultilevel"/>
    <w:tmpl w:val="14962D64"/>
    <w:lvl w:ilvl="0" w:tplc="3466B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2" w15:restartNumberingAfterBreak="0">
    <w:nsid w:val="51846D77"/>
    <w:multiLevelType w:val="hybridMultilevel"/>
    <w:tmpl w:val="82CA1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96362A"/>
    <w:multiLevelType w:val="hybridMultilevel"/>
    <w:tmpl w:val="66066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BB3"/>
    <w:multiLevelType w:val="hybridMultilevel"/>
    <w:tmpl w:val="1A044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832C2"/>
    <w:multiLevelType w:val="hybridMultilevel"/>
    <w:tmpl w:val="0DD29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1" w15:restartNumberingAfterBreak="0">
    <w:nsid w:val="69B91EA0"/>
    <w:multiLevelType w:val="hybridMultilevel"/>
    <w:tmpl w:val="2B8010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75A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902AF"/>
    <w:multiLevelType w:val="hybridMultilevel"/>
    <w:tmpl w:val="2C2017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4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3"/>
  </w:num>
  <w:num w:numId="8">
    <w:abstractNumId w:val="9"/>
  </w:num>
  <w:num w:numId="9">
    <w:abstractNumId w:val="4"/>
  </w:num>
  <w:num w:numId="10">
    <w:abstractNumId w:val="42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11"/>
  </w:num>
  <w:num w:numId="15">
    <w:abstractNumId w:val="23"/>
  </w:num>
  <w:num w:numId="16">
    <w:abstractNumId w:val="38"/>
  </w:num>
  <w:num w:numId="17">
    <w:abstractNumId w:val="31"/>
  </w:num>
  <w:num w:numId="18">
    <w:abstractNumId w:val="30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33"/>
  </w:num>
  <w:num w:numId="26">
    <w:abstractNumId w:val="0"/>
  </w:num>
  <w:num w:numId="27">
    <w:abstractNumId w:val="20"/>
  </w:num>
  <w:num w:numId="28">
    <w:abstractNumId w:val="10"/>
  </w:num>
  <w:num w:numId="29">
    <w:abstractNumId w:val="2"/>
  </w:num>
  <w:num w:numId="30">
    <w:abstractNumId w:val="27"/>
  </w:num>
  <w:num w:numId="31">
    <w:abstractNumId w:val="37"/>
  </w:num>
  <w:num w:numId="32">
    <w:abstractNumId w:val="32"/>
  </w:num>
  <w:num w:numId="33">
    <w:abstractNumId w:val="35"/>
  </w:num>
  <w:num w:numId="34">
    <w:abstractNumId w:val="24"/>
  </w:num>
  <w:num w:numId="35">
    <w:abstractNumId w:val="17"/>
  </w:num>
  <w:num w:numId="36">
    <w:abstractNumId w:val="14"/>
  </w:num>
  <w:num w:numId="37">
    <w:abstractNumId w:val="43"/>
  </w:num>
  <w:num w:numId="38">
    <w:abstractNumId w:val="41"/>
  </w:num>
  <w:num w:numId="39">
    <w:abstractNumId w:val="8"/>
  </w:num>
  <w:num w:numId="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19"/>
  </w:num>
  <w:num w:numId="43">
    <w:abstractNumId w:val="26"/>
  </w:num>
  <w:num w:numId="44">
    <w:abstractNumId w:val="3"/>
  </w:num>
  <w:num w:numId="45">
    <w:abstractNumId w:val="22"/>
  </w:num>
  <w:num w:numId="46">
    <w:abstractNumId w:val="36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0A7A"/>
    <w:rsid w:val="000A2176"/>
    <w:rsid w:val="000B70AD"/>
    <w:rsid w:val="000C0E48"/>
    <w:rsid w:val="000D337B"/>
    <w:rsid w:val="000E1CD7"/>
    <w:rsid w:val="00101773"/>
    <w:rsid w:val="0011383E"/>
    <w:rsid w:val="00114096"/>
    <w:rsid w:val="0011677D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657A1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0BE4"/>
    <w:rsid w:val="002152BC"/>
    <w:rsid w:val="002156ED"/>
    <w:rsid w:val="00220018"/>
    <w:rsid w:val="00224805"/>
    <w:rsid w:val="00226C95"/>
    <w:rsid w:val="0023208E"/>
    <w:rsid w:val="0023271F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D433D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0E6D"/>
    <w:rsid w:val="0038572A"/>
    <w:rsid w:val="003909BD"/>
    <w:rsid w:val="0039181D"/>
    <w:rsid w:val="00397AD7"/>
    <w:rsid w:val="003A41BD"/>
    <w:rsid w:val="003A64BF"/>
    <w:rsid w:val="003B1AB3"/>
    <w:rsid w:val="003B43DD"/>
    <w:rsid w:val="003B4C3A"/>
    <w:rsid w:val="003B6A91"/>
    <w:rsid w:val="003C07C0"/>
    <w:rsid w:val="003D3F22"/>
    <w:rsid w:val="003E205D"/>
    <w:rsid w:val="003E478A"/>
    <w:rsid w:val="003E51D6"/>
    <w:rsid w:val="003E570C"/>
    <w:rsid w:val="003F32F4"/>
    <w:rsid w:val="00401D42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36E19"/>
    <w:rsid w:val="00440BAB"/>
    <w:rsid w:val="00447343"/>
    <w:rsid w:val="00461FA4"/>
    <w:rsid w:val="0048072A"/>
    <w:rsid w:val="004822F3"/>
    <w:rsid w:val="00496090"/>
    <w:rsid w:val="004967FB"/>
    <w:rsid w:val="0049701F"/>
    <w:rsid w:val="004A7235"/>
    <w:rsid w:val="004A7A7B"/>
    <w:rsid w:val="004C79CB"/>
    <w:rsid w:val="004D0677"/>
    <w:rsid w:val="004E74AC"/>
    <w:rsid w:val="004F158D"/>
    <w:rsid w:val="004F3776"/>
    <w:rsid w:val="004F496B"/>
    <w:rsid w:val="004F6C4F"/>
    <w:rsid w:val="004F6D62"/>
    <w:rsid w:val="00505A90"/>
    <w:rsid w:val="0051344D"/>
    <w:rsid w:val="00516A43"/>
    <w:rsid w:val="005238EB"/>
    <w:rsid w:val="00525610"/>
    <w:rsid w:val="0053046F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79A7"/>
    <w:rsid w:val="005A005D"/>
    <w:rsid w:val="005A06FD"/>
    <w:rsid w:val="005A4C49"/>
    <w:rsid w:val="005B7742"/>
    <w:rsid w:val="005C3217"/>
    <w:rsid w:val="005C6942"/>
    <w:rsid w:val="005D1AD8"/>
    <w:rsid w:val="005E08D3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1445"/>
    <w:rsid w:val="00672C80"/>
    <w:rsid w:val="00672FB5"/>
    <w:rsid w:val="00673B80"/>
    <w:rsid w:val="00673FB6"/>
    <w:rsid w:val="00674E22"/>
    <w:rsid w:val="00680A09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0BFE"/>
    <w:rsid w:val="00722F77"/>
    <w:rsid w:val="00722F7D"/>
    <w:rsid w:val="00731983"/>
    <w:rsid w:val="00732086"/>
    <w:rsid w:val="007338A3"/>
    <w:rsid w:val="00735234"/>
    <w:rsid w:val="0073530C"/>
    <w:rsid w:val="0074384F"/>
    <w:rsid w:val="00760648"/>
    <w:rsid w:val="0076239A"/>
    <w:rsid w:val="00762F8C"/>
    <w:rsid w:val="00774910"/>
    <w:rsid w:val="007804BC"/>
    <w:rsid w:val="00781D0D"/>
    <w:rsid w:val="00784135"/>
    <w:rsid w:val="00786540"/>
    <w:rsid w:val="00792ECB"/>
    <w:rsid w:val="007A67D2"/>
    <w:rsid w:val="007B46E8"/>
    <w:rsid w:val="007C6DEA"/>
    <w:rsid w:val="007D43B2"/>
    <w:rsid w:val="007D77E1"/>
    <w:rsid w:val="007E53E1"/>
    <w:rsid w:val="007F45D8"/>
    <w:rsid w:val="007F6B2F"/>
    <w:rsid w:val="00803241"/>
    <w:rsid w:val="0080550C"/>
    <w:rsid w:val="00805B71"/>
    <w:rsid w:val="00814673"/>
    <w:rsid w:val="00815281"/>
    <w:rsid w:val="0081723C"/>
    <w:rsid w:val="008178D9"/>
    <w:rsid w:val="00823F35"/>
    <w:rsid w:val="008255DB"/>
    <w:rsid w:val="00832C45"/>
    <w:rsid w:val="00867B79"/>
    <w:rsid w:val="0087083A"/>
    <w:rsid w:val="0087373E"/>
    <w:rsid w:val="008743F2"/>
    <w:rsid w:val="00880385"/>
    <w:rsid w:val="00880842"/>
    <w:rsid w:val="00881498"/>
    <w:rsid w:val="0088784D"/>
    <w:rsid w:val="008A27DE"/>
    <w:rsid w:val="008B1F2C"/>
    <w:rsid w:val="008C0C43"/>
    <w:rsid w:val="008C50A7"/>
    <w:rsid w:val="008C6D7C"/>
    <w:rsid w:val="008D3225"/>
    <w:rsid w:val="008E3585"/>
    <w:rsid w:val="008E7E02"/>
    <w:rsid w:val="008E7FB1"/>
    <w:rsid w:val="00900DAF"/>
    <w:rsid w:val="0090723E"/>
    <w:rsid w:val="00921F32"/>
    <w:rsid w:val="00923A9D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43DF"/>
    <w:rsid w:val="009D5635"/>
    <w:rsid w:val="009D7264"/>
    <w:rsid w:val="009E49BF"/>
    <w:rsid w:val="009E58FE"/>
    <w:rsid w:val="009F2728"/>
    <w:rsid w:val="00A02278"/>
    <w:rsid w:val="00A05B18"/>
    <w:rsid w:val="00A120D0"/>
    <w:rsid w:val="00A140BE"/>
    <w:rsid w:val="00A148E7"/>
    <w:rsid w:val="00A16612"/>
    <w:rsid w:val="00A20716"/>
    <w:rsid w:val="00A20BA1"/>
    <w:rsid w:val="00A2136D"/>
    <w:rsid w:val="00A218F2"/>
    <w:rsid w:val="00A37CCD"/>
    <w:rsid w:val="00A41EDF"/>
    <w:rsid w:val="00A447B0"/>
    <w:rsid w:val="00A63003"/>
    <w:rsid w:val="00A6708E"/>
    <w:rsid w:val="00A80BA2"/>
    <w:rsid w:val="00A83A09"/>
    <w:rsid w:val="00AA6711"/>
    <w:rsid w:val="00AB3A0A"/>
    <w:rsid w:val="00AB652C"/>
    <w:rsid w:val="00AC343C"/>
    <w:rsid w:val="00AD08D6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364DC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D5E2F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152"/>
    <w:rsid w:val="00C71ED4"/>
    <w:rsid w:val="00C7391B"/>
    <w:rsid w:val="00C74B16"/>
    <w:rsid w:val="00C91913"/>
    <w:rsid w:val="00CA0EE0"/>
    <w:rsid w:val="00CA2D0D"/>
    <w:rsid w:val="00CA5047"/>
    <w:rsid w:val="00CA5C14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517F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5EB9"/>
    <w:rsid w:val="00D77BC1"/>
    <w:rsid w:val="00D8052A"/>
    <w:rsid w:val="00D811DF"/>
    <w:rsid w:val="00D83D51"/>
    <w:rsid w:val="00D9491F"/>
    <w:rsid w:val="00D97770"/>
    <w:rsid w:val="00DA127E"/>
    <w:rsid w:val="00DA5BA9"/>
    <w:rsid w:val="00DA747A"/>
    <w:rsid w:val="00DA7B39"/>
    <w:rsid w:val="00DA7B5F"/>
    <w:rsid w:val="00DB28F6"/>
    <w:rsid w:val="00DB6F81"/>
    <w:rsid w:val="00DC6385"/>
    <w:rsid w:val="00DE4772"/>
    <w:rsid w:val="00DE65D8"/>
    <w:rsid w:val="00DF4BD3"/>
    <w:rsid w:val="00DF4EE1"/>
    <w:rsid w:val="00DF6633"/>
    <w:rsid w:val="00E03BEE"/>
    <w:rsid w:val="00E11023"/>
    <w:rsid w:val="00E1275D"/>
    <w:rsid w:val="00E1303A"/>
    <w:rsid w:val="00E17B6D"/>
    <w:rsid w:val="00E23FE9"/>
    <w:rsid w:val="00E24362"/>
    <w:rsid w:val="00E26FEB"/>
    <w:rsid w:val="00E328C7"/>
    <w:rsid w:val="00E32DCE"/>
    <w:rsid w:val="00E42800"/>
    <w:rsid w:val="00E515A1"/>
    <w:rsid w:val="00E55282"/>
    <w:rsid w:val="00E56BF4"/>
    <w:rsid w:val="00E56C0A"/>
    <w:rsid w:val="00E570A3"/>
    <w:rsid w:val="00E57F2E"/>
    <w:rsid w:val="00E600A2"/>
    <w:rsid w:val="00E71F5B"/>
    <w:rsid w:val="00E730E5"/>
    <w:rsid w:val="00E73E40"/>
    <w:rsid w:val="00EB337A"/>
    <w:rsid w:val="00ED10D6"/>
    <w:rsid w:val="00EE2EA0"/>
    <w:rsid w:val="00EE66B4"/>
    <w:rsid w:val="00F11742"/>
    <w:rsid w:val="00F1624B"/>
    <w:rsid w:val="00F25259"/>
    <w:rsid w:val="00F27198"/>
    <w:rsid w:val="00F326EC"/>
    <w:rsid w:val="00F37139"/>
    <w:rsid w:val="00F42F19"/>
    <w:rsid w:val="00F43CC1"/>
    <w:rsid w:val="00F44842"/>
    <w:rsid w:val="00F5111E"/>
    <w:rsid w:val="00F526A2"/>
    <w:rsid w:val="00F5496E"/>
    <w:rsid w:val="00F5618E"/>
    <w:rsid w:val="00F63ECD"/>
    <w:rsid w:val="00F641E8"/>
    <w:rsid w:val="00F71288"/>
    <w:rsid w:val="00F719E4"/>
    <w:rsid w:val="00F7220D"/>
    <w:rsid w:val="00F76684"/>
    <w:rsid w:val="00F76DC9"/>
    <w:rsid w:val="00F84CEE"/>
    <w:rsid w:val="00F855F2"/>
    <w:rsid w:val="00F91DB6"/>
    <w:rsid w:val="00F9357F"/>
    <w:rsid w:val="00FA1174"/>
    <w:rsid w:val="00FA2E5B"/>
    <w:rsid w:val="00FA3E48"/>
    <w:rsid w:val="00FA77F9"/>
    <w:rsid w:val="00FB7D6B"/>
    <w:rsid w:val="00FC6EBD"/>
    <w:rsid w:val="00FE2285"/>
    <w:rsid w:val="00FE5CAC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235</cp:revision>
  <dcterms:created xsi:type="dcterms:W3CDTF">2023-08-17T07:16:00Z</dcterms:created>
  <dcterms:modified xsi:type="dcterms:W3CDTF">2023-10-31T08:42:00Z</dcterms:modified>
</cp:coreProperties>
</file>